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7A" w:rsidRPr="0053692B" w:rsidRDefault="0078047A" w:rsidP="0078047A">
      <w:pPr>
        <w:pStyle w:val="Default"/>
        <w:jc w:val="center"/>
        <w:rPr>
          <w:sz w:val="28"/>
          <w:szCs w:val="28"/>
        </w:rPr>
      </w:pPr>
      <w:r w:rsidRPr="0053692B">
        <w:rPr>
          <w:b/>
          <w:bCs/>
          <w:sz w:val="28"/>
          <w:szCs w:val="28"/>
        </w:rPr>
        <w:t>Отчёт</w:t>
      </w:r>
    </w:p>
    <w:p w:rsidR="0078047A" w:rsidRPr="0053692B" w:rsidRDefault="0078047A" w:rsidP="0078047A">
      <w:pPr>
        <w:pStyle w:val="Default"/>
        <w:jc w:val="center"/>
        <w:rPr>
          <w:sz w:val="28"/>
          <w:szCs w:val="28"/>
        </w:rPr>
      </w:pPr>
      <w:r w:rsidRPr="0053692B">
        <w:rPr>
          <w:b/>
          <w:bCs/>
          <w:sz w:val="28"/>
          <w:szCs w:val="28"/>
        </w:rPr>
        <w:t>о работе учителя – логопеда МАДОУ  детский сад № 179</w:t>
      </w:r>
    </w:p>
    <w:p w:rsidR="0078047A" w:rsidRPr="0053692B" w:rsidRDefault="0078047A" w:rsidP="0078047A">
      <w:pPr>
        <w:pStyle w:val="Default"/>
        <w:jc w:val="center"/>
        <w:rPr>
          <w:sz w:val="28"/>
          <w:szCs w:val="28"/>
        </w:rPr>
      </w:pPr>
      <w:r w:rsidRPr="0053692B">
        <w:rPr>
          <w:b/>
          <w:bCs/>
          <w:sz w:val="28"/>
          <w:szCs w:val="28"/>
        </w:rPr>
        <w:t>Перевозчиковой Надежды Викторовны</w:t>
      </w:r>
    </w:p>
    <w:p w:rsidR="0078047A" w:rsidRPr="0053692B" w:rsidRDefault="0078047A" w:rsidP="0078047A">
      <w:pPr>
        <w:pStyle w:val="Default"/>
        <w:jc w:val="center"/>
        <w:rPr>
          <w:sz w:val="28"/>
          <w:szCs w:val="28"/>
        </w:rPr>
      </w:pPr>
      <w:r w:rsidRPr="0053692B">
        <w:rPr>
          <w:b/>
          <w:bCs/>
          <w:sz w:val="28"/>
          <w:szCs w:val="28"/>
        </w:rPr>
        <w:t>за 2022 – 2023 учебный год</w:t>
      </w:r>
    </w:p>
    <w:p w:rsidR="0078047A" w:rsidRPr="0053692B" w:rsidRDefault="0078047A" w:rsidP="0078047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Направления деятельности </w:t>
      </w:r>
    </w:p>
    <w:p w:rsidR="0078047A" w:rsidRPr="0053692B" w:rsidRDefault="0078047A" w:rsidP="0078047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Работа, на логопедическом пункте в 2022 - 2023 учебном году, строилась по четырем основным направлениям: </w:t>
      </w:r>
    </w:p>
    <w:p w:rsidR="0078047A" w:rsidRPr="0053692B" w:rsidRDefault="0078047A" w:rsidP="0078047A">
      <w:pPr>
        <w:pStyle w:val="Default"/>
        <w:spacing w:after="57"/>
        <w:rPr>
          <w:sz w:val="28"/>
          <w:szCs w:val="28"/>
        </w:rPr>
      </w:pPr>
      <w:r w:rsidRPr="0053692B">
        <w:rPr>
          <w:sz w:val="28"/>
          <w:szCs w:val="28"/>
        </w:rPr>
        <w:t xml:space="preserve"> диагностическая деятельность; </w:t>
      </w:r>
    </w:p>
    <w:p w:rsidR="0078047A" w:rsidRPr="0053692B" w:rsidRDefault="0078047A" w:rsidP="0078047A">
      <w:pPr>
        <w:pStyle w:val="Default"/>
        <w:spacing w:after="57"/>
        <w:rPr>
          <w:sz w:val="28"/>
          <w:szCs w:val="28"/>
        </w:rPr>
      </w:pPr>
      <w:r w:rsidRPr="0053692B">
        <w:rPr>
          <w:sz w:val="28"/>
          <w:szCs w:val="28"/>
        </w:rPr>
        <w:t xml:space="preserve"> коррекционно-развивающая деятельность; </w:t>
      </w:r>
    </w:p>
    <w:p w:rsidR="0078047A" w:rsidRPr="0053692B" w:rsidRDefault="0078047A" w:rsidP="0078047A">
      <w:pPr>
        <w:pStyle w:val="Default"/>
        <w:spacing w:after="57"/>
        <w:rPr>
          <w:sz w:val="28"/>
          <w:szCs w:val="28"/>
        </w:rPr>
      </w:pPr>
      <w:r w:rsidRPr="0053692B">
        <w:rPr>
          <w:sz w:val="28"/>
          <w:szCs w:val="28"/>
        </w:rPr>
        <w:t xml:space="preserve"> консультативная, просветительская и профилактическая деятельность; </w:t>
      </w:r>
    </w:p>
    <w:p w:rsidR="0078047A" w:rsidRPr="0053692B" w:rsidRDefault="0078047A" w:rsidP="0078047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 организационно-методическая деятельность. </w:t>
      </w:r>
    </w:p>
    <w:p w:rsidR="0078047A" w:rsidRPr="0053692B" w:rsidRDefault="0078047A" w:rsidP="0078047A">
      <w:pPr>
        <w:pStyle w:val="Default"/>
        <w:rPr>
          <w:sz w:val="28"/>
          <w:szCs w:val="28"/>
        </w:rPr>
      </w:pPr>
    </w:p>
    <w:p w:rsidR="0078047A" w:rsidRPr="0053692B" w:rsidRDefault="0078047A" w:rsidP="0078047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Диагностическая деятельность </w:t>
      </w:r>
    </w:p>
    <w:p w:rsidR="0078047A" w:rsidRPr="0053692B" w:rsidRDefault="0078047A" w:rsidP="0078047A">
      <w:pPr>
        <w:pStyle w:val="Default"/>
        <w:spacing w:after="57"/>
        <w:rPr>
          <w:sz w:val="28"/>
          <w:szCs w:val="28"/>
        </w:rPr>
      </w:pPr>
      <w:r w:rsidRPr="0053692B">
        <w:rPr>
          <w:sz w:val="28"/>
          <w:szCs w:val="28"/>
        </w:rPr>
        <w:t xml:space="preserve"> знакомство с данными медицинского обследования, сбор анамнеза, психолого-педагогической документации; </w:t>
      </w:r>
    </w:p>
    <w:p w:rsidR="0078047A" w:rsidRPr="0053692B" w:rsidRDefault="0078047A" w:rsidP="0078047A">
      <w:pPr>
        <w:pStyle w:val="Default"/>
        <w:spacing w:after="57"/>
        <w:rPr>
          <w:sz w:val="28"/>
          <w:szCs w:val="28"/>
        </w:rPr>
      </w:pPr>
      <w:r w:rsidRPr="0053692B">
        <w:rPr>
          <w:sz w:val="28"/>
          <w:szCs w:val="28"/>
        </w:rPr>
        <w:t xml:space="preserve"> логопедическое обследование устной речи воспитанников – основная первичная диагностика; </w:t>
      </w:r>
    </w:p>
    <w:p w:rsidR="0078047A" w:rsidRPr="0053692B" w:rsidRDefault="0078047A" w:rsidP="0078047A">
      <w:pPr>
        <w:pStyle w:val="Default"/>
        <w:spacing w:after="57"/>
        <w:rPr>
          <w:sz w:val="28"/>
          <w:szCs w:val="28"/>
        </w:rPr>
      </w:pPr>
      <w:r w:rsidRPr="0053692B">
        <w:rPr>
          <w:sz w:val="28"/>
          <w:szCs w:val="28"/>
        </w:rPr>
        <w:t xml:space="preserve"> составление расписания логопедических занятий; </w:t>
      </w:r>
    </w:p>
    <w:p w:rsidR="0078047A" w:rsidRPr="0053692B" w:rsidRDefault="0078047A" w:rsidP="0078047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 составление перспективного плана </w:t>
      </w:r>
      <w:proofErr w:type="gramStart"/>
      <w:r w:rsidRPr="0053692B">
        <w:rPr>
          <w:sz w:val="28"/>
          <w:szCs w:val="28"/>
        </w:rPr>
        <w:t>коррекционно-логопедической</w:t>
      </w:r>
      <w:proofErr w:type="gramEnd"/>
      <w:r w:rsidRPr="0053692B">
        <w:rPr>
          <w:sz w:val="28"/>
          <w:szCs w:val="28"/>
        </w:rPr>
        <w:t xml:space="preserve"> работы, календарно-тематического планирования, индивидуально-коррекционного плана. </w:t>
      </w:r>
    </w:p>
    <w:p w:rsidR="0078047A" w:rsidRPr="0053692B" w:rsidRDefault="0078047A" w:rsidP="0078047A">
      <w:pPr>
        <w:pStyle w:val="Default"/>
        <w:rPr>
          <w:sz w:val="28"/>
          <w:szCs w:val="28"/>
        </w:rPr>
      </w:pPr>
    </w:p>
    <w:p w:rsidR="0078047A" w:rsidRPr="0053692B" w:rsidRDefault="0078047A" w:rsidP="0078047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С 1 по 17 сентября 2022 года была проведена речевая диагностика детей подготовительной группы №  4, 5 в количестве 57 человек. В результате логопедического обследования, на логопедический пункт, для коррекционной работы, было зачислено 21 человек, в речевом развитии которых наблюдаются нарушения разных компонентов речевой деятельности.  </w:t>
      </w:r>
    </w:p>
    <w:p w:rsidR="0078047A" w:rsidRPr="0053692B" w:rsidRDefault="0078047A" w:rsidP="0078047A">
      <w:pPr>
        <w:pStyle w:val="Default"/>
        <w:rPr>
          <w:sz w:val="28"/>
          <w:szCs w:val="28"/>
        </w:rPr>
      </w:pPr>
    </w:p>
    <w:tbl>
      <w:tblPr>
        <w:tblW w:w="1016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41"/>
        <w:gridCol w:w="2541"/>
        <w:gridCol w:w="2541"/>
        <w:gridCol w:w="2541"/>
      </w:tblGrid>
      <w:tr w:rsidR="0078047A" w:rsidRPr="0053692B" w:rsidTr="0078047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7A" w:rsidRPr="0053692B" w:rsidRDefault="0078047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7A" w:rsidRPr="0053692B" w:rsidRDefault="0078047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обследовано детей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7A" w:rsidRPr="0053692B" w:rsidRDefault="0078047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нуждается в коррекционной помощи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7A" w:rsidRPr="0053692B" w:rsidRDefault="0078047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зачислено на логопедический пункт </w:t>
            </w:r>
          </w:p>
        </w:tc>
      </w:tr>
      <w:tr w:rsidR="0078047A" w:rsidRPr="0053692B" w:rsidTr="0078047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7A" w:rsidRPr="0053692B" w:rsidRDefault="0078047A" w:rsidP="0046591D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№</w:t>
            </w:r>
            <w:r w:rsidR="0046591D" w:rsidRPr="0053692B">
              <w:rPr>
                <w:sz w:val="28"/>
                <w:szCs w:val="28"/>
              </w:rPr>
              <w:t xml:space="preserve"> 4</w:t>
            </w:r>
            <w:r w:rsidRPr="005369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7A" w:rsidRPr="0053692B" w:rsidRDefault="0078047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28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7A" w:rsidRPr="0053692B" w:rsidRDefault="0078047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7A" w:rsidRPr="0053692B" w:rsidRDefault="0078047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10 </w:t>
            </w:r>
          </w:p>
        </w:tc>
      </w:tr>
      <w:tr w:rsidR="0078047A" w:rsidRPr="0053692B" w:rsidTr="0078047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7A" w:rsidRPr="0053692B" w:rsidRDefault="0078047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№</w:t>
            </w:r>
            <w:r w:rsidR="0046591D" w:rsidRPr="0053692B">
              <w:rPr>
                <w:sz w:val="28"/>
                <w:szCs w:val="28"/>
              </w:rPr>
              <w:t xml:space="preserve"> 5</w:t>
            </w:r>
            <w:r w:rsidRPr="005369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7A" w:rsidRPr="0053692B" w:rsidRDefault="0078047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7A" w:rsidRPr="0053692B" w:rsidRDefault="0078047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7A" w:rsidRPr="0053692B" w:rsidRDefault="0078047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11</w:t>
            </w:r>
          </w:p>
        </w:tc>
      </w:tr>
      <w:tr w:rsidR="0078047A" w:rsidRPr="0053692B" w:rsidTr="0078047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7A" w:rsidRPr="0053692B" w:rsidRDefault="0078047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7A" w:rsidRPr="0053692B" w:rsidRDefault="0078047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57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7A" w:rsidRPr="0053692B" w:rsidRDefault="0078047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32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7A" w:rsidRPr="0053692B" w:rsidRDefault="0078047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21 </w:t>
            </w:r>
          </w:p>
        </w:tc>
      </w:tr>
    </w:tbl>
    <w:p w:rsidR="0078047A" w:rsidRPr="0053692B" w:rsidRDefault="0078047A" w:rsidP="0078047A">
      <w:pPr>
        <w:pStyle w:val="Default"/>
        <w:rPr>
          <w:sz w:val="28"/>
          <w:szCs w:val="28"/>
        </w:rPr>
      </w:pPr>
    </w:p>
    <w:tbl>
      <w:tblPr>
        <w:tblW w:w="1016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242"/>
        <w:gridCol w:w="1299"/>
        <w:gridCol w:w="1253"/>
        <w:gridCol w:w="1288"/>
        <w:gridCol w:w="1348"/>
        <w:gridCol w:w="1333"/>
        <w:gridCol w:w="1223"/>
        <w:gridCol w:w="1178"/>
      </w:tblGrid>
      <w:tr w:rsidR="0046591D" w:rsidRPr="0053692B" w:rsidTr="00292D6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Группа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ФНР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ФФНР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НВОНР</w:t>
            </w: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ОНР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Всего:</w:t>
            </w:r>
          </w:p>
        </w:tc>
      </w:tr>
      <w:tr w:rsidR="0046591D" w:rsidRPr="0053692B" w:rsidTr="0046591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  <w:lang w:val="en-US"/>
              </w:rPr>
              <w:t>III</w:t>
            </w:r>
            <w:r w:rsidRPr="0053692B">
              <w:rPr>
                <w:sz w:val="28"/>
                <w:szCs w:val="28"/>
              </w:rPr>
              <w:t xml:space="preserve"> уровень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  <w:lang w:val="en-US"/>
              </w:rPr>
              <w:t xml:space="preserve">II </w:t>
            </w:r>
            <w:r w:rsidRPr="0053692B">
              <w:rPr>
                <w:sz w:val="28"/>
                <w:szCs w:val="28"/>
              </w:rPr>
              <w:t>уровень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  <w:lang w:val="en-US"/>
              </w:rPr>
              <w:t>I</w:t>
            </w:r>
            <w:r w:rsidRPr="0053692B">
              <w:rPr>
                <w:sz w:val="28"/>
                <w:szCs w:val="28"/>
              </w:rPr>
              <w:t xml:space="preserve"> уровень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6591D" w:rsidRPr="0053692B" w:rsidTr="0046591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№ 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9</w:t>
            </w:r>
          </w:p>
        </w:tc>
      </w:tr>
      <w:tr w:rsidR="0046591D" w:rsidRPr="0053692B" w:rsidTr="0046591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№ 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6</w:t>
            </w:r>
          </w:p>
        </w:tc>
      </w:tr>
      <w:tr w:rsidR="0046591D" w:rsidRPr="0053692B" w:rsidTr="0046591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Всего: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 w:rsidP="0046591D">
            <w:pPr>
              <w:pStyle w:val="Default"/>
              <w:jc w:val="center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15</w:t>
            </w:r>
          </w:p>
        </w:tc>
      </w:tr>
    </w:tbl>
    <w:p w:rsidR="0046591D" w:rsidRPr="0053692B" w:rsidRDefault="0046591D" w:rsidP="0046591D">
      <w:pPr>
        <w:pStyle w:val="Default"/>
        <w:rPr>
          <w:sz w:val="28"/>
          <w:szCs w:val="28"/>
        </w:rPr>
      </w:pPr>
    </w:p>
    <w:p w:rsidR="0046591D" w:rsidRPr="0053692B" w:rsidRDefault="0046591D" w:rsidP="0046591D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 После обследования детей проводилась работа по комплектованию подгрупп согласно уровню общего и речевого развития. Для наилучшего усвоения материала в течение учебного года эти подгруппы периодически изменялись. </w:t>
      </w:r>
    </w:p>
    <w:p w:rsidR="0046591D" w:rsidRPr="0053692B" w:rsidRDefault="0046591D" w:rsidP="0046591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6591D" w:rsidRPr="0053692B" w:rsidRDefault="0046591D" w:rsidP="0046591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8047A" w:rsidRPr="0053692B" w:rsidRDefault="0046591D" w:rsidP="0046591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3692B">
        <w:rPr>
          <w:rFonts w:ascii="Times New Roman" w:hAnsi="Times New Roman" w:cs="Times New Roman"/>
          <w:sz w:val="28"/>
          <w:szCs w:val="28"/>
          <w:u w:val="single"/>
        </w:rPr>
        <w:t>Коррекционно-развивающая деятельность.</w:t>
      </w:r>
    </w:p>
    <w:p w:rsidR="0046591D" w:rsidRPr="0053692B" w:rsidRDefault="0046591D" w:rsidP="0046591D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Коррекционно-развивающая деятельность представлена системой подгрупповых и индивидуальных логопедических занятий. Подгрупповые занятия проводятся 2 раза в неделю по 20–30 минут в зависимости от возрастной группы. Индивидуальные занятия проводятся 2 раза в неделю по 15–20 минут, согласно циклограмме работы учителя-логопеда. Занятия всех типов организованы в соответствии с планами работы, основной целью которых является развитие и коррекция устной речи. </w:t>
      </w:r>
    </w:p>
    <w:p w:rsidR="0046591D" w:rsidRPr="0053692B" w:rsidRDefault="0046591D" w:rsidP="0046591D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В течение учебного года проводилась систематическая, целенаправленная коррекционно-логопедическая работа с воспитанниками логопедического пункта. </w:t>
      </w:r>
    </w:p>
    <w:p w:rsidR="0046591D" w:rsidRPr="0053692B" w:rsidRDefault="0046591D" w:rsidP="0046591D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В конце учебного года, были проанализированы результаты работы с точки зрения динамики коррекции звукопроизношения. Выпущено из логопедического пункта 21 человек – 100%. Из них с хорошей речью 9 человек – 42 %, со значительными улучшениями 12 человек – 58%. </w:t>
      </w:r>
    </w:p>
    <w:p w:rsidR="0046591D" w:rsidRPr="0053692B" w:rsidRDefault="0046591D" w:rsidP="0046591D">
      <w:pPr>
        <w:pStyle w:val="Default"/>
        <w:rPr>
          <w:sz w:val="28"/>
          <w:szCs w:val="28"/>
        </w:rPr>
      </w:pPr>
    </w:p>
    <w:tbl>
      <w:tblPr>
        <w:tblW w:w="921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72"/>
        <w:gridCol w:w="22"/>
        <w:gridCol w:w="2048"/>
        <w:gridCol w:w="75"/>
        <w:gridCol w:w="1982"/>
        <w:gridCol w:w="12"/>
        <w:gridCol w:w="13"/>
        <w:gridCol w:w="2990"/>
      </w:tblGrid>
      <w:tr w:rsidR="0046591D" w:rsidRPr="0053692B" w:rsidTr="00292D6A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91D" w:rsidRPr="0053692B" w:rsidRDefault="0046591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91D" w:rsidRPr="0053692B" w:rsidRDefault="0046591D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группа № 4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D" w:rsidRPr="0053692B" w:rsidRDefault="0046591D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группа № 5 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91D" w:rsidRPr="0053692B" w:rsidRDefault="0046591D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Всего </w:t>
            </w:r>
          </w:p>
        </w:tc>
      </w:tr>
      <w:tr w:rsidR="00292D6A" w:rsidRPr="0053692B" w:rsidTr="00292D6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292D6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Зачислено на логопедический пункт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292D6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292D6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292D6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21 </w:t>
            </w:r>
          </w:p>
        </w:tc>
      </w:tr>
      <w:tr w:rsidR="00292D6A" w:rsidRPr="0053692B" w:rsidTr="00292D6A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</w:tcPr>
          <w:p w:rsidR="00292D6A" w:rsidRPr="0053692B" w:rsidRDefault="00292D6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Выбыло 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</w:tcPr>
          <w:p w:rsidR="00292D6A" w:rsidRPr="0053692B" w:rsidRDefault="00292D6A" w:rsidP="0046591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82" w:type="dxa"/>
            <w:gridSpan w:val="4"/>
            <w:tcBorders>
              <w:left w:val="single" w:sz="4" w:space="0" w:color="auto"/>
            </w:tcBorders>
          </w:tcPr>
          <w:p w:rsidR="00292D6A" w:rsidRPr="0053692B" w:rsidRDefault="00292D6A" w:rsidP="0046591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90" w:type="dxa"/>
            <w:tcBorders>
              <w:left w:val="single" w:sz="4" w:space="0" w:color="auto"/>
              <w:right w:val="single" w:sz="4" w:space="0" w:color="auto"/>
            </w:tcBorders>
          </w:tcPr>
          <w:p w:rsidR="00292D6A" w:rsidRPr="0053692B" w:rsidRDefault="00292D6A" w:rsidP="0046591D">
            <w:pPr>
              <w:pStyle w:val="Default"/>
              <w:rPr>
                <w:sz w:val="28"/>
                <w:szCs w:val="28"/>
              </w:rPr>
            </w:pPr>
          </w:p>
        </w:tc>
      </w:tr>
      <w:tr w:rsidR="00292D6A" w:rsidRPr="0053692B" w:rsidTr="00292D6A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292D6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Выпущено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292D6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7 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292D6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9 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292D6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21 </w:t>
            </w:r>
          </w:p>
        </w:tc>
      </w:tr>
    </w:tbl>
    <w:p w:rsidR="0046591D" w:rsidRPr="0053692B" w:rsidRDefault="0046591D" w:rsidP="0046591D">
      <w:pPr>
        <w:rPr>
          <w:rFonts w:ascii="Times New Roman" w:hAnsi="Times New Roman" w:cs="Times New Roman"/>
          <w:sz w:val="28"/>
          <w:szCs w:val="28"/>
        </w:rPr>
      </w:pP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Три ребёнка продолжат коррекционное обучение на логопедическом пункте из средних групп по АООП и два ребёнка продолжат коррекционное обучение из подготовительной группы по АООП. </w:t>
      </w: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Консультативная, просветительская и профилактическая деятельность </w:t>
      </w: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По результатам логопедического обследования осуществлялось консультирование педагогов и родителей по результатам логопедического обследования по выбору наиболее эффективных путей обучения и воспитания детей с речевой патологией, с ОВЗ. </w:t>
      </w: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После проведения логопедического мониторинга, на индивидуальных консультациях, родители были ознакомлены с результатами обследования речи детей. </w:t>
      </w: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Были проведены мероприятия по пропаганде логопедических знаний среди родителей в начале учебного года: беседы, индивидуальные консультации. </w:t>
      </w: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Для родителей были проведены консультации: </w:t>
      </w: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>«Движение и речь», «В какие речевые игры можно поиграть с ребёнком дома</w:t>
      </w:r>
      <w:proofErr w:type="gramStart"/>
      <w:r w:rsidRPr="0053692B">
        <w:rPr>
          <w:sz w:val="28"/>
          <w:szCs w:val="28"/>
        </w:rPr>
        <w:t xml:space="preserve">.» </w:t>
      </w:r>
      <w:proofErr w:type="gramEnd"/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Проведено выступление на родительском собрании в средней группе №1(1) (воспитатель Данилова С.И): </w:t>
      </w: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«Рекомендации родителям по взаимодействию с детьми, </w:t>
      </w:r>
      <w:proofErr w:type="gramStart"/>
      <w:r w:rsidRPr="0053692B">
        <w:rPr>
          <w:sz w:val="28"/>
          <w:szCs w:val="28"/>
        </w:rPr>
        <w:t>имеющими</w:t>
      </w:r>
      <w:proofErr w:type="gramEnd"/>
      <w:r w:rsidRPr="0053692B">
        <w:rPr>
          <w:sz w:val="28"/>
          <w:szCs w:val="28"/>
        </w:rPr>
        <w:t xml:space="preserve"> речевые нарушения». </w:t>
      </w:r>
    </w:p>
    <w:p w:rsidR="00292D6A" w:rsidRPr="0053692B" w:rsidRDefault="00292D6A" w:rsidP="0053692B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lastRenderedPageBreak/>
        <w:t xml:space="preserve">Для родителей по группам всех возрастов подготовлена наглядная информация в уголках, подборка развивающих игр для развития моторики, речевого дыхания и артикуляционного </w:t>
      </w:r>
      <w:proofErr w:type="spellStart"/>
      <w:r w:rsidRPr="0053692B">
        <w:rPr>
          <w:sz w:val="28"/>
          <w:szCs w:val="28"/>
        </w:rPr>
        <w:t>праксиса</w:t>
      </w:r>
      <w:proofErr w:type="spellEnd"/>
      <w:r w:rsidRPr="0053692B">
        <w:rPr>
          <w:sz w:val="28"/>
          <w:szCs w:val="28"/>
        </w:rPr>
        <w:t xml:space="preserve">. Подготовка материала: «Необходимость дифференциальной диагностики нарушений речевого и психического развития у детей» для сборника ежегодной Всероссийской научно-практической конференции «Непрерывное образование лиц с ограниченными возможностями здоровья и инвалидностью: результаты, опыт, перспективы.» </w:t>
      </w: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Организационно-методическая деятельность </w:t>
      </w: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1. Работа по улучшению оснащенности логопедического кабинета велась в течение всего учебного года, были приобретены, разработаны и изготовлены игры и пособия: </w:t>
      </w: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1.Слово-слог-буква. </w:t>
      </w: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2.Слово-слог-буква» 2класс с.с. </w:t>
      </w: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3.Фразовый конструктор (1-5 часть), Приложение к Фразовому конструктору. </w:t>
      </w: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4. Часть и целое: </w:t>
      </w: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- Без чего (чего не хватает) </w:t>
      </w: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-У объекта есть… </w:t>
      </w: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-Есть у… </w:t>
      </w:r>
    </w:p>
    <w:p w:rsidR="00292D6A" w:rsidRPr="0053692B" w:rsidRDefault="00292D6A" w:rsidP="00292D6A">
      <w:pPr>
        <w:pStyle w:val="Default"/>
        <w:rPr>
          <w:sz w:val="28"/>
          <w:szCs w:val="28"/>
        </w:rPr>
      </w:pPr>
      <w:r w:rsidRPr="0053692B">
        <w:rPr>
          <w:sz w:val="28"/>
          <w:szCs w:val="28"/>
        </w:rPr>
        <w:t xml:space="preserve">5.Рабочая тетрадь 1-2-5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sz w:val="28"/>
          <w:szCs w:val="28"/>
        </w:rPr>
        <w:t xml:space="preserve">6. </w:t>
      </w:r>
      <w:r w:rsidRPr="0053692B">
        <w:rPr>
          <w:b/>
          <w:bCs/>
          <w:color w:val="323232"/>
          <w:sz w:val="28"/>
          <w:szCs w:val="28"/>
        </w:rPr>
        <w:t>«</w:t>
      </w:r>
      <w:r w:rsidRPr="0053692B">
        <w:rPr>
          <w:color w:val="323232"/>
          <w:sz w:val="28"/>
          <w:szCs w:val="28"/>
        </w:rPr>
        <w:t>Интерактивное пособие на соотнесение числа, количества и согласование числительного с существительным»</w:t>
      </w:r>
      <w:r w:rsidRPr="0053692B">
        <w:rPr>
          <w:b/>
          <w:bCs/>
          <w:color w:val="323232"/>
          <w:sz w:val="28"/>
          <w:szCs w:val="28"/>
        </w:rPr>
        <w:t xml:space="preserve">.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sz w:val="28"/>
          <w:szCs w:val="28"/>
        </w:rPr>
        <w:t>7</w:t>
      </w:r>
      <w:r w:rsidRPr="0053692B">
        <w:rPr>
          <w:b/>
          <w:bCs/>
          <w:sz w:val="28"/>
          <w:szCs w:val="28"/>
        </w:rPr>
        <w:t xml:space="preserve">. </w:t>
      </w:r>
      <w:proofErr w:type="gramStart"/>
      <w:r w:rsidRPr="0053692B">
        <w:rPr>
          <w:color w:val="323232"/>
          <w:sz w:val="28"/>
          <w:szCs w:val="28"/>
        </w:rPr>
        <w:t xml:space="preserve">Категории («Закрепляем обобщающие понятия и навык осознанного чтения»» </w:t>
      </w:r>
      <w:proofErr w:type="gramEnd"/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8.Рабочая тетрадь «Читаю-понимаю» (1класс </w:t>
      </w:r>
      <w:proofErr w:type="gramStart"/>
      <w:r w:rsidRPr="0053692B">
        <w:rPr>
          <w:color w:val="323232"/>
          <w:sz w:val="28"/>
          <w:szCs w:val="28"/>
        </w:rPr>
        <w:t>с</w:t>
      </w:r>
      <w:proofErr w:type="gramEnd"/>
      <w:r w:rsidRPr="0053692B">
        <w:rPr>
          <w:color w:val="323232"/>
          <w:sz w:val="28"/>
          <w:szCs w:val="28"/>
        </w:rPr>
        <w:t xml:space="preserve">.с.)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9.Рабочая тетрадь «Подбери предлог» </w:t>
      </w:r>
      <w:proofErr w:type="gramStart"/>
      <w:r w:rsidRPr="0053692B">
        <w:rPr>
          <w:color w:val="323232"/>
          <w:sz w:val="28"/>
          <w:szCs w:val="28"/>
        </w:rPr>
        <w:t>ч</w:t>
      </w:r>
      <w:proofErr w:type="gramEnd"/>
      <w:r w:rsidRPr="0053692B">
        <w:rPr>
          <w:color w:val="323232"/>
          <w:sz w:val="28"/>
          <w:szCs w:val="28"/>
        </w:rPr>
        <w:t xml:space="preserve">.1.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10. Такие разные падежи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>11. Слово, слог, звук 1 класс с</w:t>
      </w:r>
      <w:proofErr w:type="gramStart"/>
      <w:r w:rsidRPr="0053692B">
        <w:rPr>
          <w:color w:val="323232"/>
          <w:sz w:val="28"/>
          <w:szCs w:val="28"/>
        </w:rPr>
        <w:t>.с</w:t>
      </w:r>
      <w:proofErr w:type="gramEnd"/>
      <w:r w:rsidRPr="0053692B">
        <w:rPr>
          <w:color w:val="323232"/>
          <w:sz w:val="28"/>
          <w:szCs w:val="28"/>
        </w:rPr>
        <w:t xml:space="preserve">, 2 класс с.с.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12. «Работа с последовательностями/логическими цепочками»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13. Тетрадь для автоматизации звука </w:t>
      </w:r>
      <w:proofErr w:type="gramStart"/>
      <w:r w:rsidRPr="0053692B">
        <w:rPr>
          <w:color w:val="323232"/>
          <w:sz w:val="28"/>
          <w:szCs w:val="28"/>
        </w:rPr>
        <w:t>Ш</w:t>
      </w:r>
      <w:proofErr w:type="gramEnd"/>
      <w:r w:rsidRPr="0053692B">
        <w:rPr>
          <w:color w:val="323232"/>
          <w:sz w:val="28"/>
          <w:szCs w:val="28"/>
        </w:rPr>
        <w:t xml:space="preserve">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14. Рабочая тетрадь «Обведи НЕ».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15.Звуки раннего онтогенеза: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 Автоматизация звука М во фразе.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 Звук Б.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> Звук</w:t>
      </w:r>
      <w:proofErr w:type="gramStart"/>
      <w:r w:rsidRPr="0053692B">
        <w:rPr>
          <w:color w:val="323232"/>
          <w:sz w:val="28"/>
          <w:szCs w:val="28"/>
        </w:rPr>
        <w:t xml:space="preserve"> Б</w:t>
      </w:r>
      <w:proofErr w:type="gramEnd"/>
      <w:r w:rsidRPr="0053692B">
        <w:rPr>
          <w:color w:val="323232"/>
          <w:sz w:val="28"/>
          <w:szCs w:val="28"/>
        </w:rPr>
        <w:t xml:space="preserve"> во фразе.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 Гласные. Начальный этап.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 Дорожки. Гласные. Переключаемость, начальный этап.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 Звук В.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> Звук</w:t>
      </w:r>
      <w:proofErr w:type="gramStart"/>
      <w:r w:rsidRPr="0053692B">
        <w:rPr>
          <w:color w:val="323232"/>
          <w:sz w:val="28"/>
          <w:szCs w:val="28"/>
        </w:rPr>
        <w:t xml:space="preserve"> В</w:t>
      </w:r>
      <w:proofErr w:type="gramEnd"/>
      <w:r w:rsidRPr="0053692B">
        <w:rPr>
          <w:color w:val="323232"/>
          <w:sz w:val="28"/>
          <w:szCs w:val="28"/>
        </w:rPr>
        <w:t xml:space="preserve"> дополнение.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 Звук Д.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 Звук К.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 Звук М.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 Звук П.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 Звуки </w:t>
      </w:r>
      <w:proofErr w:type="spellStart"/>
      <w:r w:rsidRPr="0053692B">
        <w:rPr>
          <w:color w:val="323232"/>
          <w:sz w:val="28"/>
          <w:szCs w:val="28"/>
        </w:rPr>
        <w:t>Н-Нь</w:t>
      </w:r>
      <w:proofErr w:type="spellEnd"/>
      <w:r w:rsidRPr="0053692B">
        <w:rPr>
          <w:color w:val="323232"/>
          <w:sz w:val="28"/>
          <w:szCs w:val="28"/>
        </w:rPr>
        <w:t xml:space="preserve"> во фразе.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lastRenderedPageBreak/>
        <w:t xml:space="preserve"> Звуки </w:t>
      </w:r>
      <w:proofErr w:type="gramStart"/>
      <w:r w:rsidRPr="0053692B">
        <w:rPr>
          <w:color w:val="323232"/>
          <w:sz w:val="28"/>
          <w:szCs w:val="28"/>
        </w:rPr>
        <w:t>В-</w:t>
      </w:r>
      <w:proofErr w:type="gramEnd"/>
      <w:r w:rsidRPr="0053692B">
        <w:rPr>
          <w:color w:val="323232"/>
          <w:sz w:val="28"/>
          <w:szCs w:val="28"/>
        </w:rPr>
        <w:t xml:space="preserve"> </w:t>
      </w:r>
      <w:proofErr w:type="spellStart"/>
      <w:r w:rsidRPr="0053692B">
        <w:rPr>
          <w:color w:val="323232"/>
          <w:sz w:val="28"/>
          <w:szCs w:val="28"/>
        </w:rPr>
        <w:t>Вь</w:t>
      </w:r>
      <w:proofErr w:type="spellEnd"/>
      <w:r w:rsidRPr="0053692B">
        <w:rPr>
          <w:color w:val="323232"/>
          <w:sz w:val="28"/>
          <w:szCs w:val="28"/>
        </w:rPr>
        <w:t xml:space="preserve"> автоматизация во фразе.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 </w:t>
      </w:r>
      <w:proofErr w:type="gramStart"/>
      <w:r w:rsidRPr="0053692B">
        <w:rPr>
          <w:color w:val="323232"/>
          <w:sz w:val="28"/>
          <w:szCs w:val="28"/>
        </w:rPr>
        <w:t>Один-много</w:t>
      </w:r>
      <w:proofErr w:type="gramEnd"/>
      <w:r w:rsidRPr="0053692B">
        <w:rPr>
          <w:color w:val="323232"/>
          <w:sz w:val="28"/>
          <w:szCs w:val="28"/>
        </w:rPr>
        <w:t xml:space="preserve"> дифференциация </w:t>
      </w:r>
      <w:proofErr w:type="spellStart"/>
      <w:r w:rsidRPr="0053692B">
        <w:rPr>
          <w:color w:val="323232"/>
          <w:sz w:val="28"/>
          <w:szCs w:val="28"/>
        </w:rPr>
        <w:t>К-Кь</w:t>
      </w:r>
      <w:proofErr w:type="spellEnd"/>
      <w:r w:rsidRPr="0053692B">
        <w:rPr>
          <w:color w:val="323232"/>
          <w:sz w:val="28"/>
          <w:szCs w:val="28"/>
        </w:rPr>
        <w:t xml:space="preserve">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 Рабочая тетрадь звук Н.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 Звук Т.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 Звуки </w:t>
      </w:r>
      <w:proofErr w:type="spellStart"/>
      <w:r w:rsidRPr="0053692B">
        <w:rPr>
          <w:color w:val="323232"/>
          <w:sz w:val="28"/>
          <w:szCs w:val="28"/>
        </w:rPr>
        <w:t>Ф-Фь</w:t>
      </w:r>
      <w:proofErr w:type="spellEnd"/>
      <w:r w:rsidRPr="0053692B">
        <w:rPr>
          <w:color w:val="323232"/>
          <w:sz w:val="28"/>
          <w:szCs w:val="28"/>
        </w:rPr>
        <w:t xml:space="preserve">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 Рабочая тетрадь звуки </w:t>
      </w:r>
      <w:proofErr w:type="spellStart"/>
      <w:r w:rsidRPr="0053692B">
        <w:rPr>
          <w:color w:val="323232"/>
          <w:sz w:val="28"/>
          <w:szCs w:val="28"/>
        </w:rPr>
        <w:t>Х-Хь</w:t>
      </w:r>
      <w:proofErr w:type="spellEnd"/>
      <w:r w:rsidRPr="0053692B">
        <w:rPr>
          <w:color w:val="323232"/>
          <w:sz w:val="28"/>
          <w:szCs w:val="28"/>
        </w:rPr>
        <w:t xml:space="preserve">. </w:t>
      </w:r>
    </w:p>
    <w:p w:rsidR="00292D6A" w:rsidRPr="0053692B" w:rsidRDefault="00292D6A" w:rsidP="00292D6A">
      <w:pPr>
        <w:pStyle w:val="Default"/>
        <w:spacing w:after="67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 Альбом звукоподражаний.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 Рабочая тетрадь звук Г.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2. Повышение квалификации и самообразование: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Участие в </w:t>
      </w:r>
      <w:proofErr w:type="spellStart"/>
      <w:r w:rsidRPr="0053692B">
        <w:rPr>
          <w:color w:val="323232"/>
          <w:sz w:val="28"/>
          <w:szCs w:val="28"/>
        </w:rPr>
        <w:t>супервизионной</w:t>
      </w:r>
      <w:proofErr w:type="spellEnd"/>
      <w:r w:rsidRPr="0053692B">
        <w:rPr>
          <w:color w:val="323232"/>
          <w:sz w:val="28"/>
          <w:szCs w:val="28"/>
        </w:rPr>
        <w:t xml:space="preserve"> площадке «После запуска речи» (16ч.)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Участие в </w:t>
      </w:r>
      <w:proofErr w:type="spellStart"/>
      <w:r w:rsidRPr="0053692B">
        <w:rPr>
          <w:color w:val="323232"/>
          <w:sz w:val="28"/>
          <w:szCs w:val="28"/>
        </w:rPr>
        <w:t>супервизионной</w:t>
      </w:r>
      <w:proofErr w:type="spellEnd"/>
      <w:r w:rsidRPr="0053692B">
        <w:rPr>
          <w:color w:val="323232"/>
          <w:sz w:val="28"/>
          <w:szCs w:val="28"/>
        </w:rPr>
        <w:t xml:space="preserve"> площадке «Логопедическая работа с РАС» (20ч)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Участие в </w:t>
      </w:r>
      <w:proofErr w:type="spellStart"/>
      <w:r w:rsidRPr="0053692B">
        <w:rPr>
          <w:color w:val="323232"/>
          <w:sz w:val="28"/>
          <w:szCs w:val="28"/>
        </w:rPr>
        <w:t>супервизионной</w:t>
      </w:r>
      <w:proofErr w:type="spellEnd"/>
      <w:r w:rsidRPr="0053692B">
        <w:rPr>
          <w:color w:val="323232"/>
          <w:sz w:val="28"/>
          <w:szCs w:val="28"/>
        </w:rPr>
        <w:t xml:space="preserve"> площадке «Альтернативная коммуникация и визуальная поддержка» (20ч)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Участие в </w:t>
      </w:r>
      <w:proofErr w:type="spellStart"/>
      <w:r w:rsidRPr="0053692B">
        <w:rPr>
          <w:color w:val="323232"/>
          <w:sz w:val="28"/>
          <w:szCs w:val="28"/>
        </w:rPr>
        <w:t>супервизионной</w:t>
      </w:r>
      <w:proofErr w:type="spellEnd"/>
      <w:r w:rsidRPr="0053692B">
        <w:rPr>
          <w:color w:val="323232"/>
          <w:sz w:val="28"/>
          <w:szCs w:val="28"/>
        </w:rPr>
        <w:t xml:space="preserve"> площадке «Мастерская диагностики» 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 xml:space="preserve">3. Участие воспитанников в конкурсах: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>X муниципальный интеллектуальный конкурс «</w:t>
      </w:r>
      <w:proofErr w:type="spellStart"/>
      <w:r w:rsidRPr="0053692B">
        <w:rPr>
          <w:color w:val="323232"/>
          <w:sz w:val="28"/>
          <w:szCs w:val="28"/>
        </w:rPr>
        <w:t>Соображалки</w:t>
      </w:r>
      <w:proofErr w:type="spellEnd"/>
      <w:r w:rsidRPr="0053692B">
        <w:rPr>
          <w:color w:val="323232"/>
          <w:sz w:val="28"/>
          <w:szCs w:val="28"/>
        </w:rPr>
        <w:t xml:space="preserve">». </w:t>
      </w:r>
    </w:p>
    <w:p w:rsidR="00292D6A" w:rsidRPr="0053692B" w:rsidRDefault="00292D6A" w:rsidP="00292D6A">
      <w:pPr>
        <w:pStyle w:val="Default"/>
        <w:rPr>
          <w:color w:val="323232"/>
          <w:sz w:val="28"/>
          <w:szCs w:val="28"/>
        </w:rPr>
      </w:pPr>
      <w:r w:rsidRPr="0053692B">
        <w:rPr>
          <w:color w:val="323232"/>
          <w:sz w:val="28"/>
          <w:szCs w:val="28"/>
        </w:rPr>
        <w:t>VII муниципальный конкурс чтецов «</w:t>
      </w:r>
      <w:proofErr w:type="spellStart"/>
      <w:r w:rsidRPr="0053692B">
        <w:rPr>
          <w:color w:val="323232"/>
          <w:sz w:val="28"/>
          <w:szCs w:val="28"/>
        </w:rPr>
        <w:t>Девчёнки</w:t>
      </w:r>
      <w:proofErr w:type="spellEnd"/>
      <w:r w:rsidRPr="0053692B">
        <w:rPr>
          <w:color w:val="323232"/>
          <w:sz w:val="28"/>
          <w:szCs w:val="28"/>
        </w:rPr>
        <w:t xml:space="preserve"> и мальчишки в </w:t>
      </w:r>
      <w:proofErr w:type="spellStart"/>
      <w:r w:rsidRPr="0053692B">
        <w:rPr>
          <w:color w:val="323232"/>
          <w:sz w:val="28"/>
          <w:szCs w:val="28"/>
        </w:rPr>
        <w:t>А.Барто</w:t>
      </w:r>
      <w:proofErr w:type="spellEnd"/>
      <w:r w:rsidRPr="0053692B">
        <w:rPr>
          <w:color w:val="323232"/>
          <w:sz w:val="28"/>
          <w:szCs w:val="28"/>
        </w:rPr>
        <w:t xml:space="preserve"> книжках»» </w:t>
      </w:r>
    </w:p>
    <w:p w:rsidR="00292D6A" w:rsidRPr="0053692B" w:rsidRDefault="00292D6A" w:rsidP="00292D6A">
      <w:pPr>
        <w:rPr>
          <w:rFonts w:ascii="Times New Roman" w:hAnsi="Times New Roman" w:cs="Times New Roman"/>
          <w:sz w:val="28"/>
          <w:szCs w:val="28"/>
        </w:rPr>
      </w:pPr>
      <w:r w:rsidRPr="0053692B">
        <w:rPr>
          <w:rFonts w:ascii="Times New Roman" w:hAnsi="Times New Roman" w:cs="Times New Roman"/>
          <w:color w:val="323232"/>
          <w:sz w:val="28"/>
          <w:szCs w:val="28"/>
        </w:rPr>
        <w:t>В конце учебного года были обследованы дети старших и средних групп:</w:t>
      </w:r>
    </w:p>
    <w:tbl>
      <w:tblPr>
        <w:tblW w:w="1039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465"/>
        <w:gridCol w:w="3465"/>
        <w:gridCol w:w="3465"/>
      </w:tblGrid>
      <w:tr w:rsidR="00292D6A" w:rsidRPr="0053692B" w:rsidTr="00292D6A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292D6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В конце учебного года были обследованы дети старших и средних групп: группа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292D6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Обследовано детей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292D6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Нуждаются в коррекционной помощи. </w:t>
            </w:r>
          </w:p>
        </w:tc>
      </w:tr>
      <w:tr w:rsidR="00292D6A" w:rsidRPr="0053692B" w:rsidTr="00292D6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292D6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Старшая группа № 3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53692B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30</w:t>
            </w:r>
            <w:r w:rsidR="00292D6A" w:rsidRPr="005369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53692B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13</w:t>
            </w:r>
          </w:p>
        </w:tc>
      </w:tr>
      <w:tr w:rsidR="00292D6A" w:rsidRPr="0053692B" w:rsidTr="00292D6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292D6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Средняя группа № 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53692B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32</w:t>
            </w:r>
            <w:r w:rsidR="00292D6A" w:rsidRPr="005369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53692B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12</w:t>
            </w:r>
            <w:r w:rsidR="00292D6A" w:rsidRPr="0053692B">
              <w:rPr>
                <w:sz w:val="28"/>
                <w:szCs w:val="28"/>
              </w:rPr>
              <w:t xml:space="preserve"> </w:t>
            </w:r>
          </w:p>
        </w:tc>
      </w:tr>
      <w:tr w:rsidR="00292D6A" w:rsidRPr="0053692B" w:rsidTr="00292D6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292D6A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53692B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62</w:t>
            </w:r>
            <w:r w:rsidR="00292D6A" w:rsidRPr="005369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6A" w:rsidRPr="0053692B" w:rsidRDefault="0053692B">
            <w:pPr>
              <w:pStyle w:val="Default"/>
              <w:rPr>
                <w:sz w:val="28"/>
                <w:szCs w:val="28"/>
              </w:rPr>
            </w:pPr>
            <w:r w:rsidRPr="0053692B">
              <w:rPr>
                <w:sz w:val="28"/>
                <w:szCs w:val="28"/>
              </w:rPr>
              <w:t>25</w:t>
            </w:r>
            <w:r w:rsidR="00292D6A" w:rsidRPr="0053692B">
              <w:rPr>
                <w:sz w:val="28"/>
                <w:szCs w:val="28"/>
              </w:rPr>
              <w:t xml:space="preserve"> </w:t>
            </w:r>
          </w:p>
        </w:tc>
      </w:tr>
    </w:tbl>
    <w:p w:rsidR="0046591D" w:rsidRPr="0053692B" w:rsidRDefault="0046591D" w:rsidP="0078047A">
      <w:pPr>
        <w:rPr>
          <w:rFonts w:ascii="Times New Roman" w:hAnsi="Times New Roman" w:cs="Times New Roman"/>
          <w:sz w:val="28"/>
          <w:szCs w:val="28"/>
        </w:rPr>
      </w:pPr>
    </w:p>
    <w:sectPr w:rsidR="0046591D" w:rsidRPr="0053692B" w:rsidSect="00292D6A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504AD"/>
    <w:rsid w:val="000470D3"/>
    <w:rsid w:val="00292D6A"/>
    <w:rsid w:val="002D3870"/>
    <w:rsid w:val="003B1526"/>
    <w:rsid w:val="0046591D"/>
    <w:rsid w:val="0053692B"/>
    <w:rsid w:val="007751BE"/>
    <w:rsid w:val="0078047A"/>
    <w:rsid w:val="007F3E30"/>
    <w:rsid w:val="00E5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0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2023-06-16T06:05:00Z</dcterms:created>
  <dcterms:modified xsi:type="dcterms:W3CDTF">2023-06-16T06:05:00Z</dcterms:modified>
</cp:coreProperties>
</file>